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扬美育精神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展贤师风貌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——奉贤区育贤小学庆“三八妇女节”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（育贤小学通讯员：张佳婕）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阳春三月，暖意融融，绿上枝头，生机勃发。热闹的元宵节刚刚结束，又迎来了一年一度的三八”国际劳动妇女节。为弘扬学校的美育精神，丰富全体女教职工的业余文化生活，让女教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职工们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在教育教学工作中展现出更好的精神风貌，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育贤小学开展了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庆祝“三八”国际劳动妇女节活动。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3月4日下午，学校工会邀请了高级化妆师、讲师、上海财经频道主持人御用化妆师端端老师，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向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全校女教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职工们开展了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对化妆品的使用知识讲座。女教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职工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们认真聆听，不时记录下重点笔记。为使更多教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职工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直观地看到化妆手法与顺序，端端老师亲自示范于一位女教师，由脸型、发型过渡到妆容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基于理论与直观学习的基础上，女教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职工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们随即在美妆专家的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指导下，开始了实践操作。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现场互动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环节气氛热烈，大家就美容、化妆等提升个人形象的话题与老师展开了详尽的讨论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。美妆讲座教会全校女教职工们从打造美丽妆容开始，塑造职业形象，获得快乐提升自信，从而更好的发挥女性的半边天作用，充分展现女性教师的风采。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此次活动的开展丰富了我校女教职工的生活,充分感受到了节日的喜悦,提升了职业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幸福感。全校教职工们将以更加饱满的热情投入到教育教学工作中,用美丽与辛勤的汗水为实现每一个孩子的美好心愿而努力!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最后祝所有的女同胞们女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神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节快乐！</w:t>
      </w: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F36B76"/>
    <w:rsid w:val="2D471248"/>
    <w:rsid w:val="31473C70"/>
    <w:rsid w:val="359B5588"/>
    <w:rsid w:val="55513F78"/>
    <w:rsid w:val="681377A4"/>
    <w:rsid w:val="780625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605</Words>
  <Characters>607</Characters>
  <Paragraphs>6</Paragraphs>
  <TotalTime>11</TotalTime>
  <ScaleCrop>false</ScaleCrop>
  <LinksUpToDate>false</LinksUpToDate>
  <CharactersWithSpaces>608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zjj</dc:creator>
  <cp:lastModifiedBy>张老师</cp:lastModifiedBy>
  <dcterms:modified xsi:type="dcterms:W3CDTF">2019-03-04T09:07:58Z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