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320" w:firstLineChars="100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防范火灾风险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建设美好家园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center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——世外附属育贤小学消防月活动方案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活动目的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今年是全国第2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个“119”消防宣传日，为进一步提高全体学生的消防安全意识，增强防范火灾、扑救初起火灾和逃生自救能力，现确定消防安全月活动主题是“防范火灾风险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建设美好家园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具体活动安排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扎实开展消防安全教育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专题教育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时间：11月8日 午会课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要求：了解火灾来临时如何自救、逃生，通知学生自带毛巾或者手帕于9日逃生演练时用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2.疏散演练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时间：11月9日 8：15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注意：听到警报后，根据路线快速有序疏散至操场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3.主题升旗仪式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对象：三（1）班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时间：11月11日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地点：演艺中心  各班教室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主题：防范火灾风险 建设美好家园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4.消防安全培训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对象：保安、食堂工作人员、保洁人员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时间：11月18日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地点：操场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5.主题班会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时间：11月15日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地点：各班教室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主题：消防安全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6.参观安全体验教室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对象：一年级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时间：11月11日-11月15日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hint="default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7.绘制“家庭消防安全逃生路线图”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对象：一、二年级学生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要求：A4纸，横构图，逃生路线合理，色彩鲜明。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8.征文：我的家园真安全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对象：三、四年级学生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要求：300字左右，从家庭、班级、学校、社会等选择一个视角出发，夸一夸安全的家园，表达少年儿童安全、幸福、快乐的生活环境。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二、开展校园安全检查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480" w:firstLineChars="200"/>
        <w:jc w:val="left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开展校园消防安全大排查，由后勤保障部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  <w:t>做好“拾遗补缺”工作，切实消除各类火灾隐患。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三、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做好总结工作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认真总结，提炼经验。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奉贤区育贤小学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right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2019年11月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B25BDB"/>
    <w:multiLevelType w:val="singleLevel"/>
    <w:tmpl w:val="DEB25BD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B2D97CD"/>
    <w:multiLevelType w:val="singleLevel"/>
    <w:tmpl w:val="EB2D97C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407FA"/>
    <w:rsid w:val="2C0A0ECD"/>
    <w:rsid w:val="3F526C62"/>
    <w:rsid w:val="4EA34425"/>
    <w:rsid w:val="52EC4AE2"/>
    <w:rsid w:val="5C380700"/>
    <w:rsid w:val="5D58616C"/>
    <w:rsid w:val="69D2439E"/>
    <w:rsid w:val="7BC3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Song</dc:creator>
  <cp:lastModifiedBy>张老师</cp:lastModifiedBy>
  <dcterms:modified xsi:type="dcterms:W3CDTF">2019-11-19T07:28:47Z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