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F" w:rsidRPr="00095F4F" w:rsidRDefault="00095F4F" w:rsidP="00095F4F">
      <w:pPr>
        <w:spacing w:line="5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缘由篇   </w:t>
      </w:r>
      <w:r>
        <w:rPr>
          <w:rFonts w:ascii="黑体" w:eastAsia="黑体"/>
          <w:sz w:val="32"/>
          <w:szCs w:val="32"/>
        </w:rPr>
        <w:t xml:space="preserve">          </w:t>
      </w:r>
      <w:bookmarkStart w:id="0" w:name="_GoBack"/>
      <w:bookmarkEnd w:id="0"/>
      <w:r w:rsidRPr="00095F4F">
        <w:rPr>
          <w:rFonts w:ascii="黑体" w:eastAsia="黑体" w:hint="eastAsia"/>
          <w:sz w:val="32"/>
          <w:szCs w:val="32"/>
        </w:rPr>
        <w:t>小学生染毒故事</w:t>
      </w:r>
    </w:p>
    <w:p w:rsidR="00095F4F" w:rsidRDefault="00095F4F" w:rsidP="00095F4F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095F4F">
        <w:rPr>
          <w:rFonts w:ascii="黑体" w:eastAsia="黑体" w:hint="eastAsia"/>
          <w:sz w:val="32"/>
          <w:szCs w:val="32"/>
        </w:rPr>
        <w:t>——小学生吸毒的原因</w:t>
      </w:r>
    </w:p>
    <w:p w:rsidR="00095F4F" w:rsidRPr="00095F4F" w:rsidRDefault="00095F4F" w:rsidP="00095F4F">
      <w:pPr>
        <w:spacing w:line="500" w:lineRule="exact"/>
        <w:jc w:val="right"/>
        <w:rPr>
          <w:rFonts w:ascii="黑体" w:eastAsia="黑体" w:hint="eastAsia"/>
          <w:sz w:val="28"/>
          <w:szCs w:val="32"/>
        </w:rPr>
      </w:pPr>
      <w:r w:rsidRPr="00095F4F">
        <w:rPr>
          <w:rFonts w:ascii="黑体" w:eastAsia="黑体" w:hint="eastAsia"/>
          <w:sz w:val="28"/>
          <w:szCs w:val="32"/>
        </w:rPr>
        <w:t>奉贤区育贤小学 翁薇</w:t>
      </w:r>
    </w:p>
    <w:p w:rsidR="00095F4F" w:rsidRPr="00657CB5" w:rsidRDefault="00095F4F" w:rsidP="00095F4F">
      <w:pPr>
        <w:spacing w:line="500" w:lineRule="exact"/>
        <w:rPr>
          <w:rFonts w:ascii="黑体" w:eastAsia="黑体" w:hint="eastAsia"/>
          <w:sz w:val="28"/>
        </w:rPr>
      </w:pPr>
      <w:r w:rsidRPr="00657CB5">
        <w:rPr>
          <w:rFonts w:ascii="黑体" w:eastAsia="黑体" w:hint="eastAsia"/>
          <w:sz w:val="28"/>
        </w:rPr>
        <w:t>教学目标：</w:t>
      </w:r>
    </w:p>
    <w:p w:rsidR="00095F4F" w:rsidRPr="00657CB5" w:rsidRDefault="00095F4F" w:rsidP="00095F4F">
      <w:pPr>
        <w:spacing w:line="480" w:lineRule="exact"/>
        <w:ind w:firstLineChars="200" w:firstLine="560"/>
        <w:rPr>
          <w:rFonts w:hint="eastAsia"/>
          <w:sz w:val="28"/>
        </w:rPr>
      </w:pPr>
      <w:r w:rsidRPr="00657CB5">
        <w:rPr>
          <w:rFonts w:hint="eastAsia"/>
          <w:sz w:val="28"/>
        </w:rPr>
        <w:t>1</w:t>
      </w:r>
      <w:r w:rsidRPr="00657CB5">
        <w:rPr>
          <w:rFonts w:hint="eastAsia"/>
          <w:sz w:val="28"/>
        </w:rPr>
        <w:t>、让学生懂得</w:t>
      </w:r>
      <w:r w:rsidRPr="00657CB5">
        <w:rPr>
          <w:rFonts w:hint="eastAsia"/>
          <w:sz w:val="28"/>
        </w:rPr>
        <w:t>"</w:t>
      </w:r>
      <w:r w:rsidRPr="00657CB5">
        <w:rPr>
          <w:rFonts w:hint="eastAsia"/>
          <w:sz w:val="28"/>
        </w:rPr>
        <w:t>珍惜生命，远离毒品</w:t>
      </w:r>
      <w:r w:rsidRPr="00657CB5">
        <w:rPr>
          <w:rFonts w:hint="eastAsia"/>
          <w:sz w:val="28"/>
        </w:rPr>
        <w:t>"</w:t>
      </w:r>
      <w:r w:rsidRPr="00657CB5">
        <w:rPr>
          <w:rFonts w:hint="eastAsia"/>
          <w:sz w:val="28"/>
        </w:rPr>
        <w:t>，培养禁毒意识，提高学生拒绝毒品的心理防御能力和自觉性；</w:t>
      </w:r>
    </w:p>
    <w:p w:rsidR="00095F4F" w:rsidRPr="00657CB5" w:rsidRDefault="00095F4F" w:rsidP="00095F4F">
      <w:pPr>
        <w:spacing w:line="480" w:lineRule="exact"/>
        <w:ind w:firstLineChars="200" w:firstLine="560"/>
        <w:rPr>
          <w:rFonts w:hint="eastAsia"/>
          <w:sz w:val="28"/>
        </w:rPr>
      </w:pPr>
      <w:r w:rsidRPr="00657CB5">
        <w:rPr>
          <w:rFonts w:hint="eastAsia"/>
          <w:sz w:val="28"/>
        </w:rPr>
        <w:t>2</w:t>
      </w:r>
      <w:r w:rsidRPr="00657CB5">
        <w:rPr>
          <w:rFonts w:hint="eastAsia"/>
          <w:sz w:val="28"/>
        </w:rPr>
        <w:t>、自觉与涉毒违法犯罪作斗争。</w:t>
      </w:r>
    </w:p>
    <w:p w:rsidR="00095F4F" w:rsidRPr="00DF64DB" w:rsidRDefault="00095F4F" w:rsidP="00095F4F">
      <w:pPr>
        <w:spacing w:line="500" w:lineRule="exact"/>
        <w:rPr>
          <w:rFonts w:ascii="黑体" w:eastAsia="黑体" w:hint="eastAsia"/>
          <w:sz w:val="28"/>
        </w:rPr>
      </w:pPr>
      <w:r w:rsidRPr="00657CB5">
        <w:rPr>
          <w:rFonts w:ascii="黑体" w:eastAsia="黑体" w:hint="eastAsia"/>
          <w:sz w:val="28"/>
        </w:rPr>
        <w:t>教学重点：</w:t>
      </w:r>
      <w:r w:rsidRPr="00657CB5">
        <w:rPr>
          <w:rFonts w:hint="eastAsia"/>
          <w:sz w:val="28"/>
        </w:rPr>
        <w:t>认识常见毒品，了解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吸毒的原因。</w:t>
      </w:r>
    </w:p>
    <w:p w:rsidR="00095F4F" w:rsidRPr="00DF64DB" w:rsidRDefault="00095F4F" w:rsidP="00095F4F">
      <w:pPr>
        <w:spacing w:line="500" w:lineRule="exact"/>
        <w:rPr>
          <w:rFonts w:ascii="黑体" w:eastAsia="黑体" w:hint="eastAsia"/>
          <w:sz w:val="28"/>
        </w:rPr>
      </w:pPr>
      <w:r w:rsidRPr="00657CB5">
        <w:rPr>
          <w:rFonts w:ascii="黑体" w:eastAsia="黑体" w:hint="eastAsia"/>
          <w:sz w:val="28"/>
        </w:rPr>
        <w:t>教学难点：</w:t>
      </w:r>
      <w:r w:rsidRPr="00657CB5">
        <w:rPr>
          <w:rFonts w:hint="eastAsia"/>
          <w:sz w:val="28"/>
        </w:rPr>
        <w:t>了解毒品的危害，并能自觉抵制</w:t>
      </w:r>
    </w:p>
    <w:p w:rsidR="00095F4F" w:rsidRPr="00DF64DB" w:rsidRDefault="00095F4F" w:rsidP="00095F4F">
      <w:pPr>
        <w:spacing w:line="500" w:lineRule="exact"/>
        <w:rPr>
          <w:rFonts w:ascii="黑体" w:eastAsia="黑体" w:hint="eastAsia"/>
          <w:sz w:val="28"/>
        </w:rPr>
      </w:pPr>
      <w:r w:rsidRPr="00657CB5">
        <w:rPr>
          <w:rFonts w:ascii="黑体" w:eastAsia="黑体" w:hint="eastAsia"/>
          <w:sz w:val="28"/>
        </w:rPr>
        <w:t>教学准备：</w:t>
      </w:r>
      <w:r w:rsidRPr="00657CB5">
        <w:rPr>
          <w:rFonts w:hint="eastAsia"/>
          <w:sz w:val="28"/>
        </w:rPr>
        <w:t>多媒体课件。</w:t>
      </w:r>
    </w:p>
    <w:p w:rsidR="00095F4F" w:rsidRPr="00657CB5" w:rsidRDefault="00095F4F" w:rsidP="00095F4F">
      <w:pPr>
        <w:spacing w:line="500" w:lineRule="exact"/>
        <w:rPr>
          <w:rFonts w:ascii="黑体" w:eastAsia="黑体" w:hint="eastAsia"/>
          <w:sz w:val="28"/>
        </w:rPr>
      </w:pPr>
      <w:r w:rsidRPr="00657CB5">
        <w:rPr>
          <w:rFonts w:ascii="黑体" w:eastAsia="黑体" w:hint="eastAsia"/>
          <w:sz w:val="28"/>
        </w:rPr>
        <w:t>教学过程：</w:t>
      </w:r>
    </w:p>
    <w:p w:rsidR="00095F4F" w:rsidRPr="00657CB5" w:rsidRDefault="00095F4F" w:rsidP="00095F4F">
      <w:pPr>
        <w:spacing w:line="500" w:lineRule="exact"/>
        <w:ind w:firstLineChars="200" w:firstLine="560"/>
        <w:rPr>
          <w:rFonts w:hint="eastAsia"/>
          <w:sz w:val="28"/>
        </w:rPr>
      </w:pPr>
      <w:r w:rsidRPr="00657CB5">
        <w:rPr>
          <w:rFonts w:hint="eastAsia"/>
          <w:sz w:val="28"/>
        </w:rPr>
        <w:t>毒品危害如此之烈，为什么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还会吸食呢？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吸毒的原因是复杂的、多种多样的，有社会的原因，自身的原因，也有生理的、心理的等诸多原因。通览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吸毒的状况，导致其吸毒的原因主要有下列几种：</w:t>
      </w:r>
    </w:p>
    <w:p w:rsidR="00095F4F" w:rsidRPr="00657CB5" w:rsidRDefault="00095F4F" w:rsidP="00095F4F">
      <w:pPr>
        <w:spacing w:line="500" w:lineRule="exact"/>
        <w:ind w:firstLineChars="200" w:firstLine="562"/>
        <w:rPr>
          <w:rFonts w:hint="eastAsia"/>
          <w:b/>
          <w:sz w:val="28"/>
        </w:rPr>
      </w:pPr>
      <w:r w:rsidRPr="00657CB5">
        <w:rPr>
          <w:rFonts w:hint="eastAsia"/>
          <w:b/>
          <w:sz w:val="28"/>
        </w:rPr>
        <w:t>1</w:t>
      </w:r>
      <w:r w:rsidRPr="00657CB5">
        <w:rPr>
          <w:rFonts w:hint="eastAsia"/>
          <w:b/>
          <w:sz w:val="28"/>
        </w:rPr>
        <w:t>、好奇心理驱使</w:t>
      </w:r>
    </w:p>
    <w:p w:rsidR="00095F4F" w:rsidRPr="00657CB5" w:rsidRDefault="00095F4F" w:rsidP="00095F4F">
      <w:pPr>
        <w:spacing w:line="50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身心发育尚未成熟，世界观、人生观尚未形成，思想幼稚，好奇是此年龄段的特有心理，对任何事物都存在强烈的好奇心和探索欲望。但是，他们往往缺乏必要的文化科学知识和辨别是非的能力，当听说吸毒后“其乐无穷”时便想试一试，从而一发不可收拾，被毒魔死死缠住不能自拔。有的也知道吸毒有害，但在一试无妨的冒险、侥幸心理驱使下误入歧途。据深圳戒毒所统计，</w:t>
      </w:r>
      <w:r w:rsidRPr="00657CB5">
        <w:rPr>
          <w:rFonts w:hint="eastAsia"/>
          <w:sz w:val="28"/>
        </w:rPr>
        <w:t>1991</w:t>
      </w:r>
      <w:r w:rsidRPr="00657CB5">
        <w:rPr>
          <w:rFonts w:hint="eastAsia"/>
          <w:sz w:val="28"/>
        </w:rPr>
        <w:t>年至</w:t>
      </w:r>
      <w:r w:rsidRPr="00657CB5">
        <w:rPr>
          <w:rFonts w:hint="eastAsia"/>
          <w:sz w:val="28"/>
        </w:rPr>
        <w:t>1995</w:t>
      </w:r>
      <w:r w:rsidRPr="00657CB5">
        <w:rPr>
          <w:rFonts w:hint="eastAsia"/>
          <w:sz w:val="28"/>
        </w:rPr>
        <w:t>年收戒的</w:t>
      </w:r>
      <w:r w:rsidRPr="00657CB5">
        <w:rPr>
          <w:rFonts w:hint="eastAsia"/>
          <w:sz w:val="28"/>
        </w:rPr>
        <w:t>3006</w:t>
      </w:r>
      <w:r w:rsidRPr="00657CB5">
        <w:rPr>
          <w:rFonts w:hint="eastAsia"/>
          <w:sz w:val="28"/>
        </w:rPr>
        <w:t>人中，因为好奇、受诱惑而染上毒瘾的占</w:t>
      </w:r>
      <w:r w:rsidRPr="00657CB5">
        <w:rPr>
          <w:rFonts w:hint="eastAsia"/>
          <w:sz w:val="28"/>
        </w:rPr>
        <w:t>70%.19</w:t>
      </w:r>
      <w:r w:rsidRPr="00657CB5">
        <w:rPr>
          <w:rFonts w:hint="eastAsia"/>
          <w:sz w:val="28"/>
        </w:rPr>
        <w:t>岁的梁某，</w:t>
      </w:r>
      <w:r w:rsidRPr="00657CB5">
        <w:rPr>
          <w:rFonts w:hint="eastAsia"/>
          <w:sz w:val="28"/>
        </w:rPr>
        <w:t>1994</w:t>
      </w:r>
      <w:r w:rsidRPr="00657CB5">
        <w:rPr>
          <w:rFonts w:hint="eastAsia"/>
          <w:sz w:val="28"/>
        </w:rPr>
        <w:t>年</w:t>
      </w:r>
      <w:r w:rsidRPr="00657CB5">
        <w:rPr>
          <w:rFonts w:hint="eastAsia"/>
          <w:sz w:val="28"/>
        </w:rPr>
        <w:t>2</w:t>
      </w:r>
      <w:r w:rsidRPr="00657CB5">
        <w:rPr>
          <w:rFonts w:hint="eastAsia"/>
          <w:sz w:val="28"/>
        </w:rPr>
        <w:t>月在朋友家见别人吸毒很好玩儿，便好奇试试，不料一试就上瘾，两次戒毒都未能如愿。某些毒品犯罪分子正是利用了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这种好奇心，采用种种方法诱骗其吸毒上瘾，从而成为其长期的买毒客户。如某毒贩夫妇，用赊账供毒的方式先后诱骗</w:t>
      </w:r>
      <w:r w:rsidRPr="00657CB5">
        <w:rPr>
          <w:rFonts w:hint="eastAsia"/>
          <w:sz w:val="28"/>
        </w:rPr>
        <w:t>76</w:t>
      </w:r>
      <w:r w:rsidRPr="00657CB5">
        <w:rPr>
          <w:rFonts w:hint="eastAsia"/>
          <w:sz w:val="28"/>
        </w:rPr>
        <w:t>名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吸毒成瘾，榨干了他们的钱财，并致使其中</w:t>
      </w:r>
      <w:r w:rsidRPr="00657CB5">
        <w:rPr>
          <w:rFonts w:hint="eastAsia"/>
          <w:sz w:val="28"/>
        </w:rPr>
        <w:t>4</w:t>
      </w:r>
      <w:r w:rsidRPr="00657CB5">
        <w:rPr>
          <w:rFonts w:hint="eastAsia"/>
          <w:sz w:val="28"/>
        </w:rPr>
        <w:t>人因过量吸毒死亡。</w:t>
      </w:r>
    </w:p>
    <w:p w:rsidR="00095F4F" w:rsidRPr="00657CB5" w:rsidRDefault="00095F4F" w:rsidP="00095F4F">
      <w:pPr>
        <w:spacing w:line="500" w:lineRule="exact"/>
        <w:ind w:firstLineChars="200" w:firstLine="562"/>
        <w:rPr>
          <w:rFonts w:hint="eastAsia"/>
          <w:b/>
          <w:sz w:val="28"/>
        </w:rPr>
      </w:pPr>
      <w:r w:rsidRPr="00657CB5">
        <w:rPr>
          <w:rFonts w:hint="eastAsia"/>
          <w:b/>
          <w:sz w:val="28"/>
        </w:rPr>
        <w:lastRenderedPageBreak/>
        <w:t>2</w:t>
      </w:r>
      <w:r w:rsidRPr="00657CB5">
        <w:rPr>
          <w:rFonts w:hint="eastAsia"/>
          <w:b/>
          <w:sz w:val="28"/>
        </w:rPr>
        <w:t>、家庭环境影响</w:t>
      </w:r>
    </w:p>
    <w:p w:rsidR="00095F4F" w:rsidRPr="00657CB5" w:rsidRDefault="00095F4F" w:rsidP="00095F4F">
      <w:pPr>
        <w:spacing w:line="500" w:lineRule="exact"/>
        <w:ind w:firstLineChars="200" w:firstLine="560"/>
        <w:rPr>
          <w:rFonts w:hint="eastAsia"/>
          <w:sz w:val="28"/>
        </w:rPr>
      </w:pPr>
      <w:r w:rsidRPr="00657CB5">
        <w:rPr>
          <w:rFonts w:hint="eastAsia"/>
          <w:sz w:val="28"/>
        </w:rPr>
        <w:t>家庭环境在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的成长过程中起着重要的作用。良好的家庭环境可以促进和保障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身心的健康成长，不良的家庭环境则往往成为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违法犯罪的重要原因。尤其作为人生的第一任教师的父母的言行，更是直接影响着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的发育成长。本身言行不检点的父母常常成为其子女的恶的榜样，成为子女走上违法犯罪歧途的引路人。正如德国卫生与社会事务秘书长法特曼在探究西方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吸毒泛滥成灾的原因时所说：“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学他们父母的榜样，这些当父母的人也使用社会已接受的毒品如酒精和尼古丁等。”事实表明，许多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吸毒成瘾即是其父母或其他家庭成员言传身教的结果。广州市</w:t>
      </w:r>
      <w:r w:rsidRPr="00657CB5">
        <w:rPr>
          <w:rFonts w:hint="eastAsia"/>
          <w:sz w:val="28"/>
        </w:rPr>
        <w:t>1990</w:t>
      </w:r>
      <w:r w:rsidRPr="00657CB5">
        <w:rPr>
          <w:rFonts w:hint="eastAsia"/>
          <w:sz w:val="28"/>
        </w:rPr>
        <w:t>年破获了两个家庭共</w:t>
      </w:r>
      <w:r w:rsidRPr="00657CB5">
        <w:rPr>
          <w:rFonts w:hint="eastAsia"/>
          <w:sz w:val="28"/>
        </w:rPr>
        <w:t>12</w:t>
      </w:r>
      <w:r w:rsidRPr="00657CB5">
        <w:rPr>
          <w:rFonts w:hint="eastAsia"/>
          <w:sz w:val="28"/>
        </w:rPr>
        <w:t>个成员全部参与吸贩毒的案件。就吸毒而言，两个家庭都是由</w:t>
      </w:r>
      <w:r w:rsidRPr="00657CB5">
        <w:rPr>
          <w:rFonts w:hint="eastAsia"/>
          <w:sz w:val="28"/>
        </w:rPr>
        <w:t>1</w:t>
      </w:r>
      <w:r w:rsidRPr="00657CB5">
        <w:rPr>
          <w:rFonts w:hint="eastAsia"/>
          <w:sz w:val="28"/>
        </w:rPr>
        <w:t>人吸毒后引发全家吸毒的。如某少女</w:t>
      </w:r>
      <w:r w:rsidRPr="00657CB5">
        <w:rPr>
          <w:rFonts w:hint="eastAsia"/>
          <w:sz w:val="28"/>
        </w:rPr>
        <w:t>12</w:t>
      </w:r>
      <w:r w:rsidRPr="00657CB5">
        <w:rPr>
          <w:rFonts w:hint="eastAsia"/>
          <w:sz w:val="28"/>
        </w:rPr>
        <w:t>岁时即跟着母亲学会了吸毒并成瘾，</w:t>
      </w:r>
      <w:r w:rsidRPr="00657CB5">
        <w:rPr>
          <w:rFonts w:hint="eastAsia"/>
          <w:sz w:val="28"/>
        </w:rPr>
        <w:t>14</w:t>
      </w:r>
      <w:r w:rsidRPr="00657CB5">
        <w:rPr>
          <w:rFonts w:hint="eastAsia"/>
          <w:sz w:val="28"/>
        </w:rPr>
        <w:t>岁就不得不靠出卖色相赚取母女二人吸毒所需的费用。在戒毒所里，该少女开始醒悟，与母亲互不相认。母亲却利用强制戒毒期满的机会，骗取了女儿仅有的</w:t>
      </w:r>
      <w:r w:rsidRPr="00657CB5">
        <w:rPr>
          <w:rFonts w:hint="eastAsia"/>
          <w:sz w:val="28"/>
        </w:rPr>
        <w:t>1000</w:t>
      </w:r>
      <w:r w:rsidRPr="00657CB5">
        <w:rPr>
          <w:rFonts w:hint="eastAsia"/>
          <w:sz w:val="28"/>
        </w:rPr>
        <w:t>元戒毒费，三年不知下落。</w:t>
      </w:r>
      <w:r w:rsidRPr="00657CB5">
        <w:rPr>
          <w:rFonts w:hint="eastAsia"/>
          <w:sz w:val="28"/>
        </w:rPr>
        <w:t>1997</w:t>
      </w:r>
      <w:r w:rsidRPr="00657CB5">
        <w:rPr>
          <w:rFonts w:hint="eastAsia"/>
          <w:sz w:val="28"/>
        </w:rPr>
        <w:t>年</w:t>
      </w:r>
      <w:r w:rsidRPr="00657CB5">
        <w:rPr>
          <w:rFonts w:hint="eastAsia"/>
          <w:sz w:val="28"/>
        </w:rPr>
        <w:t>4</w:t>
      </w:r>
      <w:r w:rsidRPr="00657CB5">
        <w:rPr>
          <w:rFonts w:hint="eastAsia"/>
          <w:sz w:val="28"/>
        </w:rPr>
        <w:t>月</w:t>
      </w:r>
      <w:r w:rsidRPr="00657CB5">
        <w:rPr>
          <w:rFonts w:hint="eastAsia"/>
          <w:sz w:val="28"/>
        </w:rPr>
        <w:t>12</w:t>
      </w:r>
      <w:r w:rsidRPr="00657CB5">
        <w:rPr>
          <w:rFonts w:hint="eastAsia"/>
          <w:sz w:val="28"/>
        </w:rPr>
        <w:t>日，毒瘾缠身的该少女冲向一辆行驶中的出租车自杀。除了家庭成员的吸毒行为直接成为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的原因外，一些家庭父母离异或者长期外出，孩子得不到正常的教育；一些经济条件好的家庭，父母过分溺爱孩子，无条件地满足孩子的物质要求，使孩子有充分的物质条件去寻求毒品的刺激等等，都可能是导致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吸毒成瘾的原因。据某市对</w:t>
      </w:r>
      <w:r w:rsidRPr="00657CB5">
        <w:rPr>
          <w:rFonts w:hint="eastAsia"/>
          <w:sz w:val="28"/>
        </w:rPr>
        <w:t>100</w:t>
      </w:r>
      <w:r w:rsidRPr="00657CB5">
        <w:rPr>
          <w:rFonts w:hint="eastAsia"/>
          <w:sz w:val="28"/>
        </w:rPr>
        <w:t>名</w:t>
      </w:r>
      <w:r w:rsidRPr="00657CB5">
        <w:rPr>
          <w:rFonts w:hint="eastAsia"/>
          <w:sz w:val="28"/>
        </w:rPr>
        <w:t>25</w:t>
      </w:r>
      <w:r w:rsidRPr="00657CB5">
        <w:rPr>
          <w:rFonts w:hint="eastAsia"/>
          <w:sz w:val="28"/>
        </w:rPr>
        <w:t>岁以下的城市吸毒者的调查，几乎所有的吸毒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都存在着缺乏家庭教育和社会教育的问题。另据某市对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吸毒与家庭环境关系的调查表明，因父母离异，家庭残缺，得不到家庭温暖而导致吸毒的占</w:t>
      </w:r>
      <w:r w:rsidRPr="00657CB5">
        <w:rPr>
          <w:rFonts w:hint="eastAsia"/>
          <w:sz w:val="28"/>
        </w:rPr>
        <w:t>30%</w:t>
      </w:r>
      <w:r w:rsidRPr="00657CB5">
        <w:rPr>
          <w:rFonts w:hint="eastAsia"/>
          <w:sz w:val="28"/>
        </w:rPr>
        <w:t>；受家庭吸毒成员影响而吸毒的占</w:t>
      </w:r>
      <w:r w:rsidRPr="00657CB5">
        <w:rPr>
          <w:rFonts w:hint="eastAsia"/>
          <w:sz w:val="28"/>
        </w:rPr>
        <w:t>28%</w:t>
      </w:r>
      <w:r w:rsidRPr="00657CB5">
        <w:rPr>
          <w:rFonts w:hint="eastAsia"/>
          <w:sz w:val="28"/>
        </w:rPr>
        <w:t>；因家庭溺爱，娇生惯养而走向吸毒的占</w:t>
      </w:r>
      <w:r w:rsidRPr="00657CB5">
        <w:rPr>
          <w:rFonts w:hint="eastAsia"/>
          <w:sz w:val="28"/>
        </w:rPr>
        <w:t>5%.</w:t>
      </w:r>
    </w:p>
    <w:p w:rsidR="00095F4F" w:rsidRPr="00657CB5" w:rsidRDefault="00095F4F" w:rsidP="00095F4F">
      <w:pPr>
        <w:spacing w:line="500" w:lineRule="exact"/>
        <w:ind w:firstLineChars="200" w:firstLine="562"/>
        <w:rPr>
          <w:rFonts w:hint="eastAsia"/>
          <w:b/>
          <w:sz w:val="28"/>
        </w:rPr>
      </w:pPr>
      <w:r w:rsidRPr="00657CB5">
        <w:rPr>
          <w:rFonts w:hint="eastAsia"/>
          <w:b/>
          <w:sz w:val="28"/>
        </w:rPr>
        <w:t>3</w:t>
      </w:r>
      <w:r w:rsidRPr="00657CB5">
        <w:rPr>
          <w:rFonts w:hint="eastAsia"/>
          <w:b/>
          <w:sz w:val="28"/>
        </w:rPr>
        <w:t>、个人交友不慎</w:t>
      </w:r>
    </w:p>
    <w:p w:rsidR="00095F4F" w:rsidRPr="00657CB5" w:rsidRDefault="00095F4F" w:rsidP="00095F4F">
      <w:pPr>
        <w:spacing w:line="500" w:lineRule="exact"/>
        <w:ind w:firstLineChars="200" w:firstLine="560"/>
        <w:rPr>
          <w:rFonts w:hint="eastAsia"/>
          <w:sz w:val="28"/>
        </w:rPr>
      </w:pPr>
      <w:r w:rsidRPr="00657CB5">
        <w:rPr>
          <w:rFonts w:hint="eastAsia"/>
          <w:sz w:val="28"/>
        </w:rPr>
        <w:t>人作为“社会关系的总和”，必然和周围的同类发生关系，进行</w:t>
      </w:r>
      <w:r w:rsidRPr="00657CB5">
        <w:rPr>
          <w:rFonts w:hint="eastAsia"/>
          <w:sz w:val="28"/>
        </w:rPr>
        <w:lastRenderedPageBreak/>
        <w:t>交往，并在长期的交往中形成朋友等关系。交友在人生的道路上有着非常重要的作用。交上一个好的朋友，可以一生对自己的工作和生活产生良好的影响，交上一个坏朋友，可能会影响自己的前途，使自己的一生暗淡无光。所以对于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来说，交友应当非常慎重，以免因交友失误悔恨终生。从吸毒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的情况来看，其中的相当一部分即是因为交友不慎走上吸毒歧途的。如刘某曾经受过禁毒的宣传教育，多次告诫朋友不要吸毒。但</w:t>
      </w:r>
      <w:r w:rsidRPr="00657CB5">
        <w:rPr>
          <w:rFonts w:hint="eastAsia"/>
          <w:sz w:val="28"/>
        </w:rPr>
        <w:t>1992</w:t>
      </w:r>
      <w:r w:rsidRPr="00657CB5">
        <w:rPr>
          <w:rFonts w:hint="eastAsia"/>
          <w:sz w:val="28"/>
        </w:rPr>
        <w:t>年交上一个有吸毒劣迹的朋友后，在朋友说“白粉”具有止痛功效，能醒目提神的劝诱下，产生了“试一下也无妨”的念头，最后一试而不可收拾。据某县调查，在吸毒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中，因为朋友吸毒觉得好奇而吸毒和受朋友引诱后吸毒的占</w:t>
      </w:r>
      <w:r w:rsidRPr="00657CB5">
        <w:rPr>
          <w:rFonts w:hint="eastAsia"/>
          <w:sz w:val="28"/>
        </w:rPr>
        <w:t>76.92%.</w:t>
      </w:r>
    </w:p>
    <w:p w:rsidR="00095F4F" w:rsidRPr="00657CB5" w:rsidRDefault="00095F4F" w:rsidP="00095F4F">
      <w:pPr>
        <w:spacing w:line="500" w:lineRule="exact"/>
        <w:ind w:firstLineChars="200" w:firstLine="562"/>
        <w:rPr>
          <w:rFonts w:hint="eastAsia"/>
          <w:b/>
          <w:sz w:val="28"/>
        </w:rPr>
      </w:pPr>
      <w:r w:rsidRPr="00657CB5">
        <w:rPr>
          <w:rFonts w:hint="eastAsia"/>
          <w:b/>
          <w:sz w:val="28"/>
        </w:rPr>
        <w:t>4</w:t>
      </w:r>
      <w:r w:rsidRPr="00657CB5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缺乏毒品常识，不计后果</w:t>
      </w:r>
    </w:p>
    <w:p w:rsidR="00095F4F" w:rsidRPr="00657CB5" w:rsidRDefault="00095F4F" w:rsidP="00095F4F">
      <w:pPr>
        <w:spacing w:line="50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阶段是人生的黄金时期，也是人生的“危险期”。这一时期他们的人生观、价值观、世界观尚未定型，在生理上和心理上都不成熟，正在体验着人生最激烈的情绪变化。这一时期最易受外界的影响，一旦遇到生活困难、人际冲突、婚恋失败、升学就业受挫等挫折，就会灰心丧气，精神颓废，心灵空虚。为了弥补空虚的心灵，便去寻找各种刺激，而毒品就是一种可以在短暂时间内给人以强刺激的物品，因此，这些精神空虚的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往往会染上毒品，试图在毒品中寻找安慰，忘却烦恼。如原重庆市人大代表、号称百万富翁的“火锅女”李某，为了寻求刺激，追求不良的时尚而染上毒瘾，吸光了全部家产。昔日重庆家喻户晓的“第一火锅女”如今一无所有，流落街头。广州戒毒所对</w:t>
      </w:r>
      <w:r w:rsidRPr="00657CB5">
        <w:rPr>
          <w:rFonts w:hint="eastAsia"/>
          <w:sz w:val="28"/>
        </w:rPr>
        <w:t>116</w:t>
      </w:r>
      <w:r w:rsidRPr="00657CB5">
        <w:rPr>
          <w:rFonts w:hint="eastAsia"/>
          <w:sz w:val="28"/>
        </w:rPr>
        <w:t>名吸毒</w:t>
      </w:r>
      <w:r>
        <w:rPr>
          <w:rFonts w:hint="eastAsia"/>
          <w:sz w:val="28"/>
        </w:rPr>
        <w:t>小学生</w:t>
      </w:r>
      <w:r w:rsidRPr="00657CB5">
        <w:rPr>
          <w:rFonts w:hint="eastAsia"/>
          <w:sz w:val="28"/>
        </w:rPr>
        <w:t>的调查表明，其中的</w:t>
      </w:r>
      <w:r w:rsidRPr="00657CB5">
        <w:rPr>
          <w:rFonts w:hint="eastAsia"/>
          <w:sz w:val="28"/>
        </w:rPr>
        <w:t>40%</w:t>
      </w:r>
      <w:r w:rsidRPr="00657CB5">
        <w:rPr>
          <w:rFonts w:hint="eastAsia"/>
          <w:sz w:val="28"/>
        </w:rPr>
        <w:t>是由于精神空虚，为了从毒品中获得刺激，寻求安慰而吸毒的瘾。</w:t>
      </w:r>
    </w:p>
    <w:p w:rsidR="009B670E" w:rsidRPr="00095F4F" w:rsidRDefault="009B670E"/>
    <w:sectPr w:rsidR="009B670E" w:rsidRPr="0009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4F"/>
    <w:rsid w:val="00095F4F"/>
    <w:rsid w:val="009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6A60"/>
  <w15:chartTrackingRefBased/>
  <w15:docId w15:val="{06CED62D-BB41-40A5-89E4-86F6DC57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 kiss</dc:creator>
  <cp:keywords/>
  <dc:description/>
  <cp:lastModifiedBy>viva kiss</cp:lastModifiedBy>
  <cp:revision>1</cp:revision>
  <dcterms:created xsi:type="dcterms:W3CDTF">2016-11-09T02:43:00Z</dcterms:created>
  <dcterms:modified xsi:type="dcterms:W3CDTF">2016-11-09T02:45:00Z</dcterms:modified>
</cp:coreProperties>
</file>